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746EB" w14:textId="76F15C1F" w:rsidR="00DF7151" w:rsidRPr="00396FB4" w:rsidRDefault="00C42321" w:rsidP="00C42321">
      <w:pPr>
        <w:overflowPunct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CERIS </w:t>
      </w:r>
      <w:r w:rsidR="00DF7151" w:rsidRPr="00396FB4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OPEN DAYS: </w:t>
      </w:r>
      <w:r w:rsidR="00DF7151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October 1</w:t>
      </w:r>
      <w:r w:rsidR="00DF7151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7</w:t>
      </w:r>
      <w:r w:rsidR="00DF7151" w:rsidRPr="00DF7151">
        <w:rPr>
          <w:rFonts w:ascii="Times New Roman" w:hAnsi="Times New Roman"/>
          <w:b/>
          <w:bCs/>
          <w:color w:val="000000"/>
          <w:sz w:val="28"/>
          <w:szCs w:val="28"/>
          <w:u w:val="single"/>
          <w:vertAlign w:val="superscript"/>
          <w:lang w:val="en-GB" w:eastAsia="fr-FR"/>
        </w:rPr>
        <w:t>th</w:t>
      </w:r>
      <w:r w:rsidR="00DF7151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 </w:t>
      </w:r>
      <w:r w:rsidR="00DF7151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 xml:space="preserve"> to November </w:t>
      </w:r>
      <w:r w:rsidR="00DF7151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22</w:t>
      </w:r>
      <w:r w:rsidR="00DF7151" w:rsidRPr="00DF7151">
        <w:rPr>
          <w:rFonts w:ascii="Times New Roman" w:hAnsi="Times New Roman"/>
          <w:b/>
          <w:bCs/>
          <w:color w:val="000000"/>
          <w:sz w:val="28"/>
          <w:szCs w:val="28"/>
          <w:u w:val="single"/>
          <w:vertAlign w:val="superscript"/>
          <w:lang w:val="en-GB" w:eastAsia="fr-FR"/>
        </w:rPr>
        <w:t>nd</w:t>
      </w:r>
      <w:r w:rsidR="00DF7151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, 2025</w:t>
      </w:r>
    </w:p>
    <w:p w14:paraId="6AF85759" w14:textId="77777777" w:rsidR="00DF7151" w:rsidRDefault="00DF7151" w:rsidP="00DF7151">
      <w:pPr>
        <w:overflowPunct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u w:val="single"/>
          <w:lang w:val="en-GB" w:eastAsia="fr-FR"/>
        </w:rPr>
      </w:pPr>
      <w:r w:rsidRPr="00396FB4"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GB" w:eastAsia="fr-FR"/>
        </w:rPr>
        <w:t>Registration Form</w:t>
      </w:r>
    </w:p>
    <w:p w14:paraId="4F177D46" w14:textId="77777777" w:rsidR="003708B2" w:rsidRDefault="003708B2" w:rsidP="00DF7151">
      <w:pPr>
        <w:rPr>
          <w:rFonts w:ascii="Times New Roman" w:hAnsi="Times New Roman"/>
          <w:b/>
          <w:i/>
          <w:color w:val="000000"/>
          <w:lang w:val="en-GB"/>
        </w:rPr>
      </w:pPr>
    </w:p>
    <w:p w14:paraId="085FD981" w14:textId="77777777" w:rsidR="001F532A" w:rsidRDefault="001F532A" w:rsidP="00DF7151">
      <w:pPr>
        <w:rPr>
          <w:rFonts w:ascii="Times New Roman" w:hAnsi="Times New Roman"/>
          <w:b/>
          <w:i/>
          <w:color w:val="000000"/>
          <w:lang w:val="en-GB"/>
        </w:rPr>
      </w:pPr>
    </w:p>
    <w:p w14:paraId="72077F6F" w14:textId="77777777" w:rsidR="001F532A" w:rsidRDefault="001F532A" w:rsidP="00DF7151">
      <w:pPr>
        <w:rPr>
          <w:rFonts w:ascii="Times New Roman" w:hAnsi="Times New Roman"/>
          <w:b/>
          <w:i/>
          <w:color w:val="000000"/>
          <w:lang w:val="en-GB"/>
        </w:rPr>
      </w:pPr>
    </w:p>
    <w:p w14:paraId="298119A5" w14:textId="6027CD9A" w:rsidR="004901A8" w:rsidRDefault="00DF7151" w:rsidP="00DF7151">
      <w:pPr>
        <w:rPr>
          <w:rFonts w:ascii="Times New Roman" w:hAnsi="Times New Roman"/>
          <w:b/>
          <w:i/>
          <w:color w:val="000000"/>
          <w:lang w:val="en-GB"/>
        </w:rPr>
      </w:pPr>
      <w:r w:rsidRPr="006676F8">
        <w:rPr>
          <w:rFonts w:ascii="Times New Roman" w:hAnsi="Times New Roman"/>
          <w:b/>
          <w:i/>
          <w:color w:val="000000"/>
          <w:lang w:val="en-GB"/>
        </w:rPr>
        <w:t>Please return the registration form by October</w:t>
      </w:r>
      <w:r>
        <w:rPr>
          <w:rFonts w:ascii="Times New Roman" w:hAnsi="Times New Roman"/>
          <w:b/>
          <w:i/>
          <w:color w:val="000000"/>
          <w:lang w:val="en-GB"/>
        </w:rPr>
        <w:t xml:space="preserve"> </w:t>
      </w:r>
      <w:r w:rsidR="004901A8">
        <w:rPr>
          <w:rFonts w:ascii="Times New Roman" w:hAnsi="Times New Roman"/>
          <w:b/>
          <w:i/>
          <w:color w:val="000000"/>
          <w:lang w:val="en-GB"/>
        </w:rPr>
        <w:t>10th</w:t>
      </w:r>
      <w:r w:rsidRPr="006676F8">
        <w:rPr>
          <w:rFonts w:ascii="Times New Roman" w:hAnsi="Times New Roman"/>
          <w:b/>
          <w:i/>
          <w:color w:val="000000"/>
          <w:lang w:val="en-GB"/>
        </w:rPr>
        <w:t>, 202</w:t>
      </w:r>
      <w:r w:rsidR="004901A8">
        <w:rPr>
          <w:rFonts w:ascii="Times New Roman" w:hAnsi="Times New Roman"/>
          <w:b/>
          <w:i/>
          <w:color w:val="000000"/>
          <w:lang w:val="en-GB"/>
        </w:rPr>
        <w:t>5</w:t>
      </w:r>
      <w:r w:rsidRPr="006676F8">
        <w:rPr>
          <w:rFonts w:ascii="Times New Roman" w:hAnsi="Times New Roman"/>
          <w:b/>
          <w:i/>
          <w:color w:val="000000"/>
          <w:lang w:val="en-GB"/>
        </w:rPr>
        <w:t xml:space="preserve"> (</w:t>
      </w:r>
      <w:hyperlink r:id="rId8" w:history="1">
        <w:r w:rsidRPr="006676F8">
          <w:rPr>
            <w:rStyle w:val="Lienhypertexte"/>
            <w:rFonts w:ascii="Times New Roman" w:hAnsi="Times New Roman"/>
            <w:b/>
            <w:lang w:val="en-GB"/>
          </w:rPr>
          <w:t>info@ceris.be</w:t>
        </w:r>
      </w:hyperlink>
      <w:r w:rsidRPr="006676F8">
        <w:rPr>
          <w:rFonts w:ascii="Times New Roman" w:hAnsi="Times New Roman"/>
          <w:b/>
          <w:i/>
          <w:color w:val="000000"/>
          <w:lang w:val="en-GB"/>
        </w:rPr>
        <w:t>)</w:t>
      </w:r>
    </w:p>
    <w:p w14:paraId="3D8E4ED5" w14:textId="77777777" w:rsidR="003708B2" w:rsidRPr="006676F8" w:rsidRDefault="003708B2" w:rsidP="00DF7151">
      <w:pPr>
        <w:rPr>
          <w:rFonts w:ascii="Times New Roman" w:hAnsi="Times New Roman"/>
          <w:b/>
          <w:i/>
          <w:color w:val="000000"/>
          <w:lang w:val="en-GB"/>
        </w:rPr>
      </w:pPr>
    </w:p>
    <w:p w14:paraId="18702743" w14:textId="77777777" w:rsidR="00DF7151" w:rsidRPr="006676F8" w:rsidRDefault="00DF7151" w:rsidP="00DF7151">
      <w:pPr>
        <w:numPr>
          <w:ilvl w:val="0"/>
          <w:numId w:val="1"/>
        </w:numPr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Family Name &amp; First Name:</w:t>
      </w:r>
    </w:p>
    <w:p w14:paraId="219EF82E" w14:textId="77777777" w:rsidR="00DF7151" w:rsidRPr="006676F8" w:rsidRDefault="00DF7151" w:rsidP="00DF7151">
      <w:pPr>
        <w:rPr>
          <w:rFonts w:ascii="Times New Roman" w:hAnsi="Times New Roman"/>
          <w:color w:val="000000"/>
          <w:lang w:val="en-GB"/>
        </w:rPr>
      </w:pPr>
    </w:p>
    <w:p w14:paraId="6AA3B115" w14:textId="77777777" w:rsidR="00DF7151" w:rsidRPr="006676F8" w:rsidRDefault="00DF7151" w:rsidP="00DF7151">
      <w:pPr>
        <w:numPr>
          <w:ilvl w:val="0"/>
          <w:numId w:val="1"/>
        </w:numPr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Nationality:</w:t>
      </w:r>
    </w:p>
    <w:p w14:paraId="24CD718F" w14:textId="77777777" w:rsidR="00DF7151" w:rsidRPr="006676F8" w:rsidRDefault="00DF7151" w:rsidP="00DF7151">
      <w:pPr>
        <w:rPr>
          <w:rFonts w:ascii="Times New Roman" w:hAnsi="Times New Roman"/>
          <w:color w:val="000000"/>
          <w:lang w:val="en-GB"/>
        </w:rPr>
      </w:pPr>
    </w:p>
    <w:p w14:paraId="788A493F" w14:textId="77777777" w:rsidR="00DF7151" w:rsidRPr="006676F8" w:rsidRDefault="00DF7151" w:rsidP="00DF7151">
      <w:pPr>
        <w:numPr>
          <w:ilvl w:val="0"/>
          <w:numId w:val="1"/>
        </w:numPr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Profession:</w:t>
      </w:r>
    </w:p>
    <w:p w14:paraId="6C28EEF8" w14:textId="77777777" w:rsidR="00DF7151" w:rsidRPr="006676F8" w:rsidRDefault="00DF7151" w:rsidP="00DF7151">
      <w:pPr>
        <w:rPr>
          <w:rFonts w:ascii="Times New Roman" w:hAnsi="Times New Roman"/>
          <w:color w:val="000000"/>
          <w:lang w:val="en-GB"/>
        </w:rPr>
      </w:pPr>
    </w:p>
    <w:p w14:paraId="79648E4F" w14:textId="77777777" w:rsidR="00DF7151" w:rsidRPr="006676F8" w:rsidRDefault="00DF7151" w:rsidP="00DF7151">
      <w:pPr>
        <w:numPr>
          <w:ilvl w:val="0"/>
          <w:numId w:val="1"/>
        </w:numPr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e-mail address:</w:t>
      </w:r>
    </w:p>
    <w:p w14:paraId="21B47466" w14:textId="77777777" w:rsidR="00DF7151" w:rsidRPr="006676F8" w:rsidRDefault="00DF7151" w:rsidP="00DF7151">
      <w:pPr>
        <w:rPr>
          <w:rFonts w:ascii="Times New Roman" w:hAnsi="Times New Roman"/>
          <w:color w:val="000000"/>
          <w:lang w:val="en-GB"/>
        </w:rPr>
      </w:pPr>
    </w:p>
    <w:p w14:paraId="10C5B667" w14:textId="5D2F9ABA" w:rsidR="00115761" w:rsidRPr="004901A8" w:rsidRDefault="00DF7151" w:rsidP="00115761">
      <w:pPr>
        <w:numPr>
          <w:ilvl w:val="0"/>
          <w:numId w:val="1"/>
        </w:numPr>
        <w:ind w:left="0" w:firstLine="0"/>
        <w:rPr>
          <w:rFonts w:ascii="Times New Roman" w:hAnsi="Times New Roman"/>
          <w:color w:val="000000"/>
          <w:lang w:val="en-GB"/>
        </w:rPr>
      </w:pPr>
      <w:r w:rsidRPr="006676F8">
        <w:rPr>
          <w:rFonts w:ascii="Times New Roman" w:hAnsi="Times New Roman"/>
          <w:color w:val="000000"/>
          <w:lang w:val="en-GB"/>
        </w:rPr>
        <w:t>Phon</w:t>
      </w:r>
      <w:r w:rsidR="004901A8">
        <w:rPr>
          <w:rFonts w:ascii="Times New Roman" w:hAnsi="Times New Roman"/>
          <w:color w:val="000000"/>
          <w:lang w:val="en-GB"/>
        </w:rPr>
        <w:t>e:</w:t>
      </w:r>
    </w:p>
    <w:p w14:paraId="11603C96" w14:textId="77777777" w:rsidR="00115761" w:rsidRDefault="00115761" w:rsidP="00115761">
      <w:pPr>
        <w:pStyle w:val="Corpsdetexte"/>
        <w:rPr>
          <w:b/>
          <w:lang w:val="en-GB"/>
        </w:rPr>
      </w:pPr>
    </w:p>
    <w:p w14:paraId="29FBBBCC" w14:textId="77777777" w:rsidR="001F532A" w:rsidRDefault="001F532A" w:rsidP="00115761">
      <w:pPr>
        <w:pStyle w:val="Corpsdetexte"/>
        <w:rPr>
          <w:b/>
          <w:lang w:val="en-GB"/>
        </w:rPr>
      </w:pPr>
    </w:p>
    <w:p w14:paraId="3B554A16" w14:textId="77777777" w:rsidR="001F532A" w:rsidRDefault="001F532A" w:rsidP="00115761">
      <w:pPr>
        <w:pStyle w:val="Corpsdetexte"/>
        <w:rPr>
          <w:b/>
          <w:lang w:val="en-GB"/>
        </w:rPr>
      </w:pPr>
    </w:p>
    <w:p w14:paraId="4FC1C958" w14:textId="3960381C" w:rsidR="00115761" w:rsidRPr="00AE1333" w:rsidRDefault="00115761" w:rsidP="00115761">
      <w:pPr>
        <w:pStyle w:val="Corpsdetexte"/>
        <w:rPr>
          <w:b/>
          <w:lang w:val="en-GB"/>
        </w:rPr>
      </w:pPr>
      <w:r w:rsidRPr="00AE1333">
        <w:rPr>
          <w:b/>
          <w:lang w:val="en-GB"/>
        </w:rPr>
        <w:t xml:space="preserve">17/10 </w:t>
      </w:r>
      <w:r w:rsidRPr="00AE1333">
        <w:rPr>
          <w:lang w:val="en-GB"/>
        </w:rPr>
        <w:t xml:space="preserve">18:00-19:30 </w:t>
      </w:r>
      <w:r w:rsidRPr="00AE1333">
        <w:rPr>
          <w:b/>
          <w:lang w:val="en-GB"/>
        </w:rPr>
        <w:t>A World without alliances</w:t>
      </w:r>
      <w:r w:rsidRPr="00AE1333">
        <w:rPr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/ </w:t>
      </w:r>
      <w:r w:rsidRPr="00AE1333">
        <w:rPr>
          <w:bCs/>
          <w:iCs/>
          <w:color w:val="0000FF"/>
          <w:lang w:val="en-GB"/>
        </w:rPr>
        <w:t>MIP</w:t>
      </w:r>
      <w:r w:rsidRPr="00AE1333">
        <w:rPr>
          <w:bCs/>
          <w:color w:val="008000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- </w:t>
      </w:r>
      <w:r w:rsidRPr="00AE1333">
        <w:rPr>
          <w:bCs/>
          <w:color w:val="008000"/>
          <w:lang w:val="en-GB"/>
        </w:rPr>
        <w:t>MADEV</w:t>
      </w:r>
    </w:p>
    <w:p w14:paraId="58560212" w14:textId="77777777" w:rsidR="00115761" w:rsidRPr="00A35E44" w:rsidRDefault="00115761" w:rsidP="00115761">
      <w:pPr>
        <w:pStyle w:val="Corpsdetexte"/>
        <w:rPr>
          <w:color w:val="000000"/>
          <w:lang w:val="fr-BE"/>
        </w:rPr>
      </w:pPr>
      <w:r w:rsidRPr="00A35E44">
        <w:rPr>
          <w:color w:val="000000"/>
          <w:lang w:val="fr-BE"/>
        </w:rPr>
        <w:t xml:space="preserve">François </w:t>
      </w:r>
      <w:proofErr w:type="spellStart"/>
      <w:r w:rsidRPr="00A35E44">
        <w:rPr>
          <w:color w:val="000000"/>
          <w:lang w:val="fr-BE"/>
        </w:rPr>
        <w:t>Heisbourg</w:t>
      </w:r>
      <w:proofErr w:type="spellEnd"/>
      <w:r w:rsidRPr="00A35E44">
        <w:rPr>
          <w:color w:val="000000"/>
          <w:lang w:val="fr-BE"/>
        </w:rPr>
        <w:t xml:space="preserve"> (IISS-London, FRS-Paris) </w:t>
      </w:r>
      <w:r w:rsidRPr="00A35E44">
        <w:rPr>
          <w:b/>
          <w:bCs/>
          <w:color w:val="0000FF"/>
          <w:lang w:val="fr-BE"/>
        </w:rPr>
        <w:t>On Campus</w:t>
      </w:r>
    </w:p>
    <w:p w14:paraId="769A42DA" w14:textId="77777777" w:rsidR="00115761" w:rsidRPr="00A35E44" w:rsidRDefault="00115761" w:rsidP="00115761">
      <w:pPr>
        <w:pStyle w:val="Corpsdetexte"/>
        <w:rPr>
          <w:b/>
          <w:lang w:val="fr-BE"/>
        </w:rPr>
      </w:pPr>
    </w:p>
    <w:p w14:paraId="035CFB40" w14:textId="77777777" w:rsidR="00115761" w:rsidRPr="001F4FA9" w:rsidRDefault="00115761" w:rsidP="00115761">
      <w:pPr>
        <w:pStyle w:val="Corpsdetexte"/>
        <w:rPr>
          <w:b/>
          <w:lang w:val="en-GB"/>
        </w:rPr>
      </w:pPr>
      <w:r w:rsidRPr="001F4FA9">
        <w:rPr>
          <w:b/>
          <w:lang w:val="en-GB"/>
        </w:rPr>
        <w:t>2</w:t>
      </w:r>
      <w:r>
        <w:rPr>
          <w:b/>
          <w:lang w:val="en-GB"/>
        </w:rPr>
        <w:t>4</w:t>
      </w:r>
      <w:r w:rsidRPr="001F4FA9">
        <w:rPr>
          <w:b/>
          <w:lang w:val="en-GB"/>
        </w:rPr>
        <w:t xml:space="preserve">/10 </w:t>
      </w:r>
      <w:r w:rsidRPr="001F4FA9">
        <w:rPr>
          <w:lang w:val="en-GB"/>
        </w:rPr>
        <w:t xml:space="preserve">18:00- 19:30 </w:t>
      </w:r>
      <w:r w:rsidRPr="001F4FA9">
        <w:rPr>
          <w:b/>
          <w:lang w:val="en-GB"/>
        </w:rPr>
        <w:t>Introduction to Geopolitics</w:t>
      </w:r>
      <w:r w:rsidRPr="001F4FA9">
        <w:rPr>
          <w:lang w:val="en-GB"/>
        </w:rPr>
        <w:t xml:space="preserve"> </w:t>
      </w:r>
      <w:r w:rsidRPr="001F4FA9">
        <w:rPr>
          <w:b/>
          <w:color w:val="000000" w:themeColor="text1"/>
          <w:lang w:val="en-US"/>
        </w:rPr>
        <w:t xml:space="preserve">/ </w:t>
      </w:r>
      <w:r w:rsidRPr="001F4FA9">
        <w:rPr>
          <w:color w:val="0000FF"/>
          <w:lang w:val="en-GB"/>
        </w:rPr>
        <w:t>MIP</w:t>
      </w:r>
      <w:r w:rsidRPr="001F4FA9">
        <w:rPr>
          <w:color w:val="000000" w:themeColor="text1"/>
          <w:lang w:val="en-GB"/>
        </w:rPr>
        <w:t xml:space="preserve"> </w:t>
      </w:r>
    </w:p>
    <w:p w14:paraId="211F89D6" w14:textId="77777777" w:rsidR="00115761" w:rsidRPr="00D05CD6" w:rsidRDefault="00115761" w:rsidP="00115761">
      <w:pPr>
        <w:pStyle w:val="Corpsdetexte"/>
        <w:rPr>
          <w:color w:val="000000"/>
          <w:lang w:val="en-GB"/>
        </w:rPr>
      </w:pPr>
      <w:r w:rsidRPr="001F4FA9">
        <w:rPr>
          <w:color w:val="000000"/>
          <w:lang w:val="en-GB"/>
        </w:rPr>
        <w:t xml:space="preserve">Tanguy Struye de Swielande (Director of CECRI, </w:t>
      </w:r>
      <w:proofErr w:type="spellStart"/>
      <w:r w:rsidRPr="001F4FA9">
        <w:rPr>
          <w:color w:val="000000"/>
          <w:lang w:val="en-GB"/>
        </w:rPr>
        <w:t>UCLouvain</w:t>
      </w:r>
      <w:proofErr w:type="spellEnd"/>
      <w:r w:rsidRPr="001F4FA9">
        <w:rPr>
          <w:color w:val="000000"/>
          <w:lang w:val="en-GB"/>
        </w:rPr>
        <w:t xml:space="preserve">) </w:t>
      </w:r>
      <w:r w:rsidRPr="001F4FA9">
        <w:rPr>
          <w:b/>
          <w:bCs/>
          <w:color w:val="0000FF"/>
          <w:lang w:val="en-GB"/>
        </w:rPr>
        <w:t>On Campus</w:t>
      </w:r>
    </w:p>
    <w:p w14:paraId="1CCF5D60" w14:textId="77777777" w:rsidR="00115761" w:rsidRDefault="00115761" w:rsidP="00115761">
      <w:pPr>
        <w:pStyle w:val="Corpsdetexte"/>
        <w:rPr>
          <w:b/>
          <w:lang w:val="en-GB"/>
        </w:rPr>
      </w:pPr>
    </w:p>
    <w:p w14:paraId="51F7AA70" w14:textId="5C82B10E" w:rsidR="00115761" w:rsidRPr="001F4FA9" w:rsidRDefault="00115761" w:rsidP="00115761">
      <w:pPr>
        <w:pStyle w:val="Corpsdetexte"/>
        <w:rPr>
          <w:b/>
          <w:lang w:val="en-GB"/>
        </w:rPr>
      </w:pPr>
      <w:r w:rsidRPr="001F4FA9">
        <w:rPr>
          <w:b/>
          <w:lang w:val="en-GB"/>
        </w:rPr>
        <w:t>2</w:t>
      </w:r>
      <w:r>
        <w:rPr>
          <w:b/>
          <w:lang w:val="en-GB"/>
        </w:rPr>
        <w:t>5</w:t>
      </w:r>
      <w:r w:rsidRPr="001F4FA9">
        <w:rPr>
          <w:b/>
          <w:lang w:val="en-GB"/>
        </w:rPr>
        <w:t xml:space="preserve">/10 </w:t>
      </w:r>
      <w:r w:rsidRPr="001F4FA9">
        <w:rPr>
          <w:lang w:val="en-GB"/>
        </w:rPr>
        <w:t xml:space="preserve">09:30-12:30 </w:t>
      </w:r>
      <w:r w:rsidRPr="001F4FA9">
        <w:rPr>
          <w:b/>
          <w:lang w:val="en-GB"/>
        </w:rPr>
        <w:t>Contemporary Geopolitics</w:t>
      </w:r>
      <w:r w:rsidRPr="001F4FA9">
        <w:rPr>
          <w:lang w:val="en-GB"/>
        </w:rPr>
        <w:t xml:space="preserve"> </w:t>
      </w:r>
      <w:r w:rsidRPr="001F4FA9">
        <w:rPr>
          <w:b/>
          <w:color w:val="000000" w:themeColor="text1"/>
          <w:lang w:val="en-US"/>
        </w:rPr>
        <w:t xml:space="preserve">/ </w:t>
      </w:r>
      <w:r w:rsidRPr="001F4FA9">
        <w:rPr>
          <w:color w:val="0000FF"/>
          <w:lang w:val="en-GB"/>
        </w:rPr>
        <w:t>MIP</w:t>
      </w:r>
      <w:r w:rsidRPr="001F4FA9">
        <w:rPr>
          <w:color w:val="000000" w:themeColor="text1"/>
          <w:lang w:val="en-GB"/>
        </w:rPr>
        <w:t xml:space="preserve"> </w:t>
      </w:r>
    </w:p>
    <w:p w14:paraId="25526068" w14:textId="77777777" w:rsidR="00115761" w:rsidRDefault="00115761" w:rsidP="00115761">
      <w:pPr>
        <w:pStyle w:val="Corpsdetexte"/>
        <w:jc w:val="both"/>
        <w:rPr>
          <w:b/>
          <w:bCs/>
          <w:color w:val="0000FF"/>
          <w:lang w:val="en-GB"/>
        </w:rPr>
      </w:pPr>
      <w:r w:rsidRPr="001F4FA9">
        <w:rPr>
          <w:color w:val="000000"/>
          <w:lang w:val="en-GB"/>
        </w:rPr>
        <w:t xml:space="preserve">Tanguy Struye de Swielande (Director of CECRI, </w:t>
      </w:r>
      <w:proofErr w:type="spellStart"/>
      <w:r w:rsidRPr="001F4FA9">
        <w:rPr>
          <w:color w:val="000000"/>
          <w:lang w:val="en-GB"/>
        </w:rPr>
        <w:t>UCLouvain</w:t>
      </w:r>
      <w:proofErr w:type="spellEnd"/>
      <w:r w:rsidRPr="001F4FA9">
        <w:rPr>
          <w:color w:val="000000"/>
          <w:lang w:val="en-GB"/>
        </w:rPr>
        <w:t xml:space="preserve">) </w:t>
      </w:r>
      <w:r w:rsidRPr="001F4FA9">
        <w:rPr>
          <w:b/>
          <w:bCs/>
          <w:color w:val="0000FF"/>
          <w:lang w:val="en-GB"/>
        </w:rPr>
        <w:t>On Campus</w:t>
      </w:r>
    </w:p>
    <w:p w14:paraId="14EC20FF" w14:textId="77777777" w:rsidR="001F532A" w:rsidRDefault="001F532A" w:rsidP="00115761">
      <w:pPr>
        <w:pStyle w:val="Corpsdetexte"/>
        <w:jc w:val="both"/>
        <w:rPr>
          <w:b/>
          <w:bCs/>
          <w:color w:val="0000FF"/>
          <w:lang w:val="en-GB"/>
        </w:rPr>
      </w:pPr>
    </w:p>
    <w:p w14:paraId="637FB0DD" w14:textId="77777777" w:rsidR="001F532A" w:rsidRPr="001F532A" w:rsidRDefault="001F532A" w:rsidP="001F532A">
      <w:pPr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lang w:val="en-GB" w:eastAsia="fr-FR"/>
          <w14:ligatures w14:val="none"/>
        </w:rPr>
      </w:pPr>
      <w:r w:rsidRPr="001F532A">
        <w:rPr>
          <w:rFonts w:ascii="Times New Roman" w:eastAsia="Times New Roman" w:hAnsi="Times New Roman" w:cs="Times New Roman"/>
          <w:b/>
          <w:kern w:val="0"/>
          <w:lang w:val="en-GB" w:eastAsia="fr-FR"/>
          <w14:ligatures w14:val="none"/>
        </w:rPr>
        <w:t xml:space="preserve">25/10 </w:t>
      </w:r>
      <w:r w:rsidRPr="001F532A">
        <w:rPr>
          <w:rFonts w:ascii="Times New Roman" w:eastAsia="Times New Roman" w:hAnsi="Times New Roman" w:cs="Times New Roman"/>
          <w:kern w:val="0"/>
          <w:lang w:val="en-GB" w:eastAsia="fr-FR"/>
          <w14:ligatures w14:val="none"/>
        </w:rPr>
        <w:t>14:00</w:t>
      </w:r>
      <w:r w:rsidRPr="001F532A">
        <w:rPr>
          <w:rFonts w:ascii="Times New Roman" w:eastAsia="Times New Roman" w:hAnsi="Times New Roman" w:cs="Times New Roman"/>
          <w:b/>
          <w:kern w:val="0"/>
          <w:lang w:val="en-GB" w:eastAsia="fr-FR"/>
          <w14:ligatures w14:val="none"/>
        </w:rPr>
        <w:t>-</w:t>
      </w:r>
      <w:r w:rsidRPr="001F532A">
        <w:rPr>
          <w:rFonts w:ascii="Times New Roman" w:eastAsia="Times New Roman" w:hAnsi="Times New Roman" w:cs="Times New Roman"/>
          <w:kern w:val="0"/>
          <w:lang w:val="en-GB" w:eastAsia="fr-FR"/>
          <w14:ligatures w14:val="none"/>
        </w:rPr>
        <w:t>18:00</w:t>
      </w:r>
      <w:r w:rsidRPr="001F532A">
        <w:rPr>
          <w:rFonts w:ascii="Times New Roman" w:eastAsia="Times New Roman" w:hAnsi="Times New Roman" w:cs="Times New Roman"/>
          <w:b/>
          <w:kern w:val="0"/>
          <w:lang w:val="en-GB" w:eastAsia="fr-FR"/>
          <w14:ligatures w14:val="none"/>
        </w:rPr>
        <w:t xml:space="preserve"> Questioning Development </w:t>
      </w:r>
      <w:r w:rsidRPr="001F532A">
        <w:rPr>
          <w:rFonts w:ascii="Times New Roman" w:eastAsia="Times New Roman" w:hAnsi="Times New Roman" w:cs="Times New Roman"/>
          <w:b/>
          <w:color w:val="000000" w:themeColor="text1"/>
          <w:kern w:val="0"/>
          <w:lang w:val="en-GB" w:eastAsia="fr-FR"/>
          <w14:ligatures w14:val="none"/>
        </w:rPr>
        <w:t xml:space="preserve">Aid </w:t>
      </w:r>
      <w:r w:rsidRPr="001F532A">
        <w:rPr>
          <w:rFonts w:ascii="Times New Roman" w:eastAsia="Times New Roman" w:hAnsi="Times New Roman" w:cs="Times New Roman"/>
          <w:bCs/>
          <w:color w:val="000000" w:themeColor="text1"/>
          <w:kern w:val="0"/>
          <w:lang w:val="en-GB" w:eastAsia="fr-FR"/>
          <w14:ligatures w14:val="none"/>
        </w:rPr>
        <w:t xml:space="preserve">/ </w:t>
      </w:r>
      <w:r w:rsidRPr="001F532A">
        <w:rPr>
          <w:rFonts w:ascii="Times New Roman" w:eastAsia="Times New Roman" w:hAnsi="Times New Roman" w:cs="Times New Roman"/>
          <w:bCs/>
          <w:color w:val="008000"/>
          <w:kern w:val="0"/>
          <w:lang w:val="en-GB" w:eastAsia="fr-FR"/>
          <w14:ligatures w14:val="none"/>
        </w:rPr>
        <w:t>MADEV</w:t>
      </w:r>
      <w:r w:rsidRPr="001F532A">
        <w:rPr>
          <w:rFonts w:ascii="Times New Roman" w:eastAsia="Times New Roman" w:hAnsi="Times New Roman" w:cs="Times New Roman"/>
          <w:color w:val="0000FF"/>
          <w:kern w:val="0"/>
          <w:lang w:val="en-GB" w:eastAsia="fr-FR"/>
          <w14:ligatures w14:val="none"/>
        </w:rPr>
        <w:t xml:space="preserve"> </w:t>
      </w:r>
    </w:p>
    <w:p w14:paraId="34B0FD68" w14:textId="77777777" w:rsidR="001F532A" w:rsidRPr="001F532A" w:rsidRDefault="001F532A" w:rsidP="001F532A">
      <w:pPr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lang w:val="en-GB" w:eastAsia="fr-FR"/>
          <w14:ligatures w14:val="none"/>
        </w:rPr>
      </w:pPr>
      <w:r w:rsidRPr="001F532A">
        <w:rPr>
          <w:rFonts w:ascii="Times New Roman" w:eastAsia="Times New Roman" w:hAnsi="Times New Roman" w:cs="Times New Roman"/>
          <w:kern w:val="0"/>
          <w:lang w:val="en-GB" w:eastAsia="fr-FR"/>
          <w14:ligatures w14:val="none"/>
        </w:rPr>
        <w:t xml:space="preserve">David Sogge (Transnational Institute – Amsterdam) </w:t>
      </w:r>
      <w:r w:rsidRPr="001F532A">
        <w:rPr>
          <w:rFonts w:ascii="Times New Roman" w:eastAsia="Times New Roman" w:hAnsi="Times New Roman" w:cs="Times New Roman"/>
          <w:b/>
          <w:bCs/>
          <w:color w:val="0000FF"/>
          <w:kern w:val="0"/>
          <w:lang w:val="en-GB" w:eastAsia="fr-FR"/>
          <w14:ligatures w14:val="none"/>
        </w:rPr>
        <w:t>On Campus</w:t>
      </w:r>
    </w:p>
    <w:p w14:paraId="2E28B700" w14:textId="77777777" w:rsidR="001F532A" w:rsidRPr="001F4FA9" w:rsidRDefault="001F532A" w:rsidP="00115761">
      <w:pPr>
        <w:pStyle w:val="Corpsdetexte"/>
        <w:jc w:val="both"/>
        <w:rPr>
          <w:color w:val="000000"/>
          <w:lang w:val="en-GB"/>
        </w:rPr>
      </w:pPr>
    </w:p>
    <w:p w14:paraId="6A5565E2" w14:textId="77777777" w:rsidR="00115761" w:rsidRPr="00AE1333" w:rsidRDefault="00115761" w:rsidP="00115761">
      <w:pPr>
        <w:pStyle w:val="Corpsdetexte"/>
        <w:rPr>
          <w:b/>
          <w:lang w:val="en-GB"/>
        </w:rPr>
      </w:pPr>
      <w:r w:rsidRPr="00AE1333">
        <w:rPr>
          <w:b/>
          <w:lang w:val="en-GB"/>
        </w:rPr>
        <w:t xml:space="preserve">31/10 </w:t>
      </w:r>
      <w:r w:rsidRPr="00AE1333">
        <w:rPr>
          <w:lang w:val="en-GB"/>
        </w:rPr>
        <w:t xml:space="preserve">18:00-19:30 </w:t>
      </w:r>
      <w:proofErr w:type="spellStart"/>
      <w:r w:rsidRPr="00AE1333">
        <w:rPr>
          <w:b/>
          <w:lang w:val="en-GB"/>
        </w:rPr>
        <w:t>Geoeconomy</w:t>
      </w:r>
      <w:proofErr w:type="spellEnd"/>
      <w:r w:rsidRPr="00AE1333">
        <w:rPr>
          <w:b/>
          <w:lang w:val="en-GB"/>
        </w:rPr>
        <w:t xml:space="preserve">:  </w:t>
      </w:r>
      <w:proofErr w:type="spellStart"/>
      <w:r w:rsidRPr="00AE1333">
        <w:rPr>
          <w:b/>
          <w:lang w:val="en-GB"/>
        </w:rPr>
        <w:t>Theoritical</w:t>
      </w:r>
      <w:proofErr w:type="spellEnd"/>
      <w:r w:rsidRPr="00AE1333">
        <w:rPr>
          <w:b/>
          <w:lang w:val="en-GB"/>
        </w:rPr>
        <w:t xml:space="preserve"> Approach &amp; Case Studies</w:t>
      </w:r>
      <w:r w:rsidRPr="00AE1333">
        <w:rPr>
          <w:bCs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/ </w:t>
      </w:r>
      <w:r w:rsidRPr="00AE1333">
        <w:rPr>
          <w:bCs/>
          <w:iCs/>
          <w:color w:val="0000FF"/>
          <w:lang w:val="en-GB"/>
        </w:rPr>
        <w:t>MIP</w:t>
      </w:r>
      <w:r w:rsidRPr="00AE1333">
        <w:rPr>
          <w:bCs/>
          <w:color w:val="008000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- </w:t>
      </w:r>
      <w:r w:rsidRPr="00AE1333">
        <w:rPr>
          <w:bCs/>
          <w:color w:val="008000"/>
          <w:lang w:val="en-GB"/>
        </w:rPr>
        <w:t>MADEV</w:t>
      </w:r>
    </w:p>
    <w:p w14:paraId="69326F15" w14:textId="77777777" w:rsidR="00115761" w:rsidRPr="00AE1333" w:rsidRDefault="00115761" w:rsidP="00115761">
      <w:pPr>
        <w:pStyle w:val="Corpsdetexte"/>
        <w:rPr>
          <w:color w:val="000000"/>
          <w:lang w:val="en-GB"/>
        </w:rPr>
      </w:pPr>
      <w:r w:rsidRPr="00AE1333">
        <w:rPr>
          <w:color w:val="000000"/>
          <w:lang w:val="en-GB"/>
        </w:rPr>
        <w:t xml:space="preserve">Tanguy Struye de Swielande (Director of CECRI, </w:t>
      </w:r>
      <w:proofErr w:type="spellStart"/>
      <w:r w:rsidRPr="00AE1333">
        <w:rPr>
          <w:color w:val="000000"/>
          <w:lang w:val="en-GB"/>
        </w:rPr>
        <w:t>UCLouvain</w:t>
      </w:r>
      <w:proofErr w:type="spellEnd"/>
      <w:r w:rsidRPr="00AE1333">
        <w:rPr>
          <w:color w:val="000000"/>
          <w:lang w:val="en-GB"/>
        </w:rPr>
        <w:t xml:space="preserve">) </w:t>
      </w:r>
      <w:r w:rsidRPr="00AE1333">
        <w:rPr>
          <w:b/>
          <w:bCs/>
          <w:color w:val="0000FF"/>
          <w:lang w:val="en-GB"/>
        </w:rPr>
        <w:t>On Campus</w:t>
      </w:r>
    </w:p>
    <w:p w14:paraId="4EDC6C9E" w14:textId="77777777" w:rsidR="00115761" w:rsidRPr="00AE1333" w:rsidRDefault="00115761" w:rsidP="00115761">
      <w:pPr>
        <w:pStyle w:val="Corpsdetexte"/>
        <w:rPr>
          <w:b/>
          <w:lang w:val="en-GB"/>
        </w:rPr>
      </w:pPr>
    </w:p>
    <w:p w14:paraId="793FCA21" w14:textId="77777777" w:rsidR="00115761" w:rsidRPr="00AE1333" w:rsidRDefault="00115761" w:rsidP="00115761">
      <w:pPr>
        <w:pStyle w:val="Corpsdetexte"/>
        <w:rPr>
          <w:b/>
          <w:bCs/>
          <w:color w:val="222222"/>
          <w:shd w:val="clear" w:color="auto" w:fill="FFFFFF"/>
          <w:lang w:val="en-GB"/>
        </w:rPr>
      </w:pPr>
      <w:r w:rsidRPr="00AE1333">
        <w:rPr>
          <w:b/>
          <w:lang w:val="en-GB"/>
        </w:rPr>
        <w:t xml:space="preserve">07/11 </w:t>
      </w:r>
      <w:r w:rsidRPr="00AE1333">
        <w:rPr>
          <w:lang w:val="en-GB"/>
        </w:rPr>
        <w:t xml:space="preserve">18:00-19:30 </w:t>
      </w:r>
      <w:r w:rsidRPr="00AE1333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The temptation of an alternative economy: The foundations of dollar dominance &amp; the delusions of de-</w:t>
      </w:r>
      <w:proofErr w:type="spellStart"/>
      <w:r w:rsidRPr="00AE1333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dollarisation</w:t>
      </w:r>
      <w:proofErr w:type="spellEnd"/>
      <w:r w:rsidRPr="00AE1333">
        <w:rPr>
          <w:b/>
          <w:bCs/>
          <w:color w:val="222222"/>
          <w:shd w:val="clear" w:color="auto" w:fill="FFFFFF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/ </w:t>
      </w:r>
      <w:r w:rsidRPr="00AE1333">
        <w:rPr>
          <w:bCs/>
          <w:iCs/>
          <w:color w:val="0000FF"/>
          <w:lang w:val="en-GB"/>
        </w:rPr>
        <w:t>MIP</w:t>
      </w:r>
      <w:r w:rsidRPr="00AE1333">
        <w:rPr>
          <w:bCs/>
          <w:color w:val="008000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- </w:t>
      </w:r>
      <w:r w:rsidRPr="00AE1333">
        <w:rPr>
          <w:bCs/>
          <w:color w:val="008000"/>
          <w:lang w:val="en-GB"/>
        </w:rPr>
        <w:t xml:space="preserve">MADEV </w:t>
      </w:r>
    </w:p>
    <w:p w14:paraId="1F3A40F0" w14:textId="77777777" w:rsidR="00115761" w:rsidRPr="00AE1333" w:rsidRDefault="00115761" w:rsidP="00115761">
      <w:pPr>
        <w:rPr>
          <w:rFonts w:ascii="Times New Roman" w:hAnsi="Times New Roman" w:cs="Times New Roman"/>
          <w:b/>
          <w:bCs/>
          <w:color w:val="0000FF"/>
          <w:lang w:val="en-GB"/>
        </w:rPr>
      </w:pPr>
      <w:r w:rsidRPr="00AE1333">
        <w:rPr>
          <w:rFonts w:ascii="Times New Roman" w:hAnsi="Times New Roman" w:cs="Times New Roman"/>
          <w:color w:val="000000"/>
          <w:lang w:val="en-GB"/>
        </w:rPr>
        <w:t xml:space="preserve">Photis Lysandrou (CITY, University of London, CITYPERC) </w:t>
      </w:r>
      <w:r w:rsidRPr="00AE1333">
        <w:rPr>
          <w:rFonts w:ascii="Times New Roman" w:hAnsi="Times New Roman" w:cs="Times New Roman"/>
          <w:b/>
          <w:bCs/>
          <w:color w:val="0000FF"/>
          <w:lang w:val="en-GB"/>
        </w:rPr>
        <w:t>On Campus</w:t>
      </w:r>
    </w:p>
    <w:p w14:paraId="13AB45FD" w14:textId="77777777" w:rsidR="00115761" w:rsidRDefault="00115761" w:rsidP="00115761">
      <w:pPr>
        <w:pStyle w:val="Corpsdetexte"/>
        <w:rPr>
          <w:b/>
          <w:lang w:val="en-GB"/>
        </w:rPr>
      </w:pPr>
    </w:p>
    <w:p w14:paraId="18D9EEDD" w14:textId="5A3DE5F1" w:rsidR="00115761" w:rsidRPr="00AE1333" w:rsidRDefault="00115761" w:rsidP="00115761">
      <w:pPr>
        <w:pStyle w:val="Corpsdetexte"/>
        <w:rPr>
          <w:bCs/>
          <w:color w:val="000000" w:themeColor="text1"/>
          <w:lang w:val="en-US"/>
        </w:rPr>
      </w:pPr>
      <w:r w:rsidRPr="00AE1333">
        <w:rPr>
          <w:b/>
          <w:lang w:val="en-GB"/>
        </w:rPr>
        <w:t xml:space="preserve">08/11 </w:t>
      </w:r>
      <w:r w:rsidRPr="00AE1333">
        <w:rPr>
          <w:lang w:val="en-GB"/>
        </w:rPr>
        <w:t xml:space="preserve">9:30-12:30 </w:t>
      </w:r>
      <w:r w:rsidRPr="00AE1333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Can the BRICS change the balance of economic power: What must be done to seriously challenge dollar dominance</w:t>
      </w:r>
      <w:r w:rsidRPr="00AE1333">
        <w:rPr>
          <w:bCs/>
          <w:color w:val="000000" w:themeColor="text1"/>
          <w:lang w:val="en-US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/ </w:t>
      </w:r>
      <w:r w:rsidRPr="00AE1333">
        <w:rPr>
          <w:bCs/>
          <w:iCs/>
          <w:color w:val="0000FF"/>
          <w:lang w:val="en-GB"/>
        </w:rPr>
        <w:t>MIP</w:t>
      </w:r>
      <w:r w:rsidRPr="00AE1333">
        <w:rPr>
          <w:bCs/>
          <w:color w:val="008000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- </w:t>
      </w:r>
      <w:r w:rsidRPr="00AE1333">
        <w:rPr>
          <w:bCs/>
          <w:color w:val="008000"/>
          <w:lang w:val="en-GB"/>
        </w:rPr>
        <w:t xml:space="preserve">MADEV </w:t>
      </w:r>
    </w:p>
    <w:p w14:paraId="7BAD462F" w14:textId="77777777" w:rsidR="00115761" w:rsidRPr="00AE1333" w:rsidRDefault="00115761" w:rsidP="00115761">
      <w:pPr>
        <w:rPr>
          <w:rFonts w:ascii="Times New Roman" w:eastAsia="Times New Roman" w:hAnsi="Times New Roman" w:cs="Times New Roman"/>
          <w:lang w:val="en-US" w:eastAsia="fr-FR"/>
        </w:rPr>
      </w:pPr>
      <w:r w:rsidRPr="00AE1333">
        <w:rPr>
          <w:rFonts w:ascii="Times New Roman" w:hAnsi="Times New Roman" w:cs="Times New Roman"/>
          <w:color w:val="000000"/>
          <w:lang w:val="en-GB"/>
        </w:rPr>
        <w:t xml:space="preserve">Photis Lysandrou (CITY, University of London, CITYPERC) </w:t>
      </w:r>
      <w:r w:rsidRPr="00AE1333">
        <w:rPr>
          <w:rFonts w:ascii="Times New Roman" w:hAnsi="Times New Roman" w:cs="Times New Roman"/>
          <w:b/>
          <w:bCs/>
          <w:color w:val="0000FF"/>
          <w:lang w:val="en-GB"/>
        </w:rPr>
        <w:t>On Campus</w:t>
      </w:r>
    </w:p>
    <w:p w14:paraId="416A783A" w14:textId="77777777" w:rsidR="00115761" w:rsidRPr="00AE1333" w:rsidRDefault="00115761" w:rsidP="00115761">
      <w:pPr>
        <w:rPr>
          <w:rFonts w:ascii="Times New Roman" w:hAnsi="Times New Roman" w:cs="Times New Roman"/>
          <w:lang w:val="en-GB"/>
        </w:rPr>
      </w:pPr>
    </w:p>
    <w:p w14:paraId="2C932C5A" w14:textId="77777777" w:rsidR="00115761" w:rsidRPr="001F4FA9" w:rsidRDefault="00115761" w:rsidP="00115761">
      <w:pPr>
        <w:pStyle w:val="Corpsdetexte"/>
        <w:rPr>
          <w:b/>
          <w:bCs/>
          <w:color w:val="222222"/>
          <w:shd w:val="clear" w:color="auto" w:fill="FFFFFF"/>
          <w:lang w:val="en-GB"/>
        </w:rPr>
      </w:pPr>
      <w:r>
        <w:rPr>
          <w:b/>
          <w:lang w:val="en-GB"/>
        </w:rPr>
        <w:t>14</w:t>
      </w:r>
      <w:r w:rsidRPr="001F4FA9">
        <w:rPr>
          <w:b/>
          <w:lang w:val="en-GB"/>
        </w:rPr>
        <w:t xml:space="preserve">/11 </w:t>
      </w:r>
      <w:r>
        <w:rPr>
          <w:lang w:val="en-GB"/>
        </w:rPr>
        <w:t>18</w:t>
      </w:r>
      <w:r w:rsidRPr="001F4FA9">
        <w:rPr>
          <w:lang w:val="en-GB"/>
        </w:rPr>
        <w:t>:00- 1</w:t>
      </w:r>
      <w:r>
        <w:rPr>
          <w:lang w:val="en-GB"/>
        </w:rPr>
        <w:t>9</w:t>
      </w:r>
      <w:r w:rsidRPr="001F4FA9">
        <w:rPr>
          <w:lang w:val="en-GB"/>
        </w:rPr>
        <w:t>:</w:t>
      </w:r>
      <w:r>
        <w:rPr>
          <w:lang w:val="en-GB"/>
        </w:rPr>
        <w:t>3</w:t>
      </w:r>
      <w:r w:rsidRPr="001F4FA9">
        <w:rPr>
          <w:lang w:val="en-GB"/>
        </w:rPr>
        <w:t xml:space="preserve">0 </w:t>
      </w:r>
      <w:r w:rsidRPr="001F4FA9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 xml:space="preserve">The </w:t>
      </w:r>
      <w:r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impact of modern technology on the International Relations</w:t>
      </w:r>
      <w:r w:rsidRPr="001F4FA9">
        <w:rPr>
          <w:bCs/>
          <w:color w:val="000000" w:themeColor="text1"/>
          <w:lang w:val="en-GB"/>
        </w:rPr>
        <w:t xml:space="preserve">/ </w:t>
      </w:r>
      <w:r w:rsidRPr="001F4FA9">
        <w:rPr>
          <w:bCs/>
          <w:iCs/>
          <w:color w:val="0000FF"/>
          <w:lang w:val="en-GB"/>
        </w:rPr>
        <w:t>MIP</w:t>
      </w:r>
      <w:r w:rsidRPr="001F4FA9">
        <w:rPr>
          <w:bCs/>
          <w:color w:val="008000"/>
          <w:lang w:val="en-GB"/>
        </w:rPr>
        <w:t xml:space="preserve"> </w:t>
      </w:r>
    </w:p>
    <w:p w14:paraId="25194606" w14:textId="77777777" w:rsidR="00115761" w:rsidRPr="001F4FA9" w:rsidRDefault="00115761" w:rsidP="00115761">
      <w:pPr>
        <w:rPr>
          <w:rFonts w:ascii="Times New Roman" w:hAnsi="Times New Roman"/>
          <w:b/>
          <w:bCs/>
          <w:color w:val="0000FF"/>
          <w:lang w:val="en-GB"/>
        </w:rPr>
      </w:pPr>
      <w:r>
        <w:rPr>
          <w:rFonts w:ascii="Times New Roman" w:hAnsi="Times New Roman"/>
          <w:color w:val="000000"/>
          <w:lang w:val="en-GB"/>
        </w:rPr>
        <w:t>Lucas Kello</w:t>
      </w:r>
      <w:r w:rsidRPr="001F4FA9">
        <w:rPr>
          <w:rFonts w:ascii="Times New Roman" w:hAnsi="Times New Roman"/>
          <w:color w:val="000000"/>
          <w:lang w:val="en-GB"/>
        </w:rPr>
        <w:t xml:space="preserve"> (University </w:t>
      </w:r>
      <w:r>
        <w:rPr>
          <w:rFonts w:ascii="Times New Roman" w:hAnsi="Times New Roman"/>
          <w:color w:val="000000"/>
          <w:lang w:val="en-GB"/>
        </w:rPr>
        <w:t>of Oxford, Director of CGTA</w:t>
      </w:r>
      <w:r w:rsidRPr="001F4FA9">
        <w:rPr>
          <w:rFonts w:ascii="Times New Roman" w:hAnsi="Times New Roman"/>
          <w:color w:val="000000"/>
          <w:lang w:val="en-GB"/>
        </w:rPr>
        <w:t xml:space="preserve">) </w:t>
      </w:r>
      <w:r>
        <w:rPr>
          <w:rFonts w:ascii="Times New Roman" w:hAnsi="Times New Roman"/>
          <w:b/>
          <w:bCs/>
          <w:color w:val="0000FF"/>
          <w:lang w:val="en-GB"/>
        </w:rPr>
        <w:t>by Zoom</w:t>
      </w:r>
    </w:p>
    <w:p w14:paraId="614A7A33" w14:textId="77777777" w:rsidR="00115761" w:rsidRDefault="00115761" w:rsidP="00115761">
      <w:pPr>
        <w:pStyle w:val="Corpsdetexte"/>
        <w:rPr>
          <w:b/>
          <w:lang w:val="en-GB"/>
        </w:rPr>
      </w:pPr>
    </w:p>
    <w:p w14:paraId="55A0190A" w14:textId="2CA8C2EB" w:rsidR="00115761" w:rsidRPr="001F4FA9" w:rsidRDefault="00115761" w:rsidP="00115761">
      <w:pPr>
        <w:pStyle w:val="Corpsdetexte"/>
        <w:rPr>
          <w:bCs/>
          <w:color w:val="000000" w:themeColor="text1"/>
          <w:lang w:val="en-US"/>
        </w:rPr>
      </w:pPr>
      <w:r>
        <w:rPr>
          <w:b/>
          <w:lang w:val="en-GB"/>
        </w:rPr>
        <w:t>15</w:t>
      </w:r>
      <w:r w:rsidRPr="001F4FA9">
        <w:rPr>
          <w:b/>
          <w:lang w:val="en-GB"/>
        </w:rPr>
        <w:t xml:space="preserve">/11 </w:t>
      </w:r>
      <w:r>
        <w:rPr>
          <w:lang w:val="en-GB"/>
        </w:rPr>
        <w:t>9</w:t>
      </w:r>
      <w:r w:rsidRPr="001F4FA9">
        <w:rPr>
          <w:lang w:val="en-GB"/>
        </w:rPr>
        <w:t>:</w:t>
      </w:r>
      <w:r>
        <w:rPr>
          <w:lang w:val="en-GB"/>
        </w:rPr>
        <w:t>3</w:t>
      </w:r>
      <w:r w:rsidRPr="001F4FA9">
        <w:rPr>
          <w:lang w:val="en-GB"/>
        </w:rPr>
        <w:t>0- 1</w:t>
      </w:r>
      <w:r>
        <w:rPr>
          <w:lang w:val="en-GB"/>
        </w:rPr>
        <w:t>2</w:t>
      </w:r>
      <w:r w:rsidRPr="001F4FA9">
        <w:rPr>
          <w:lang w:val="en-GB"/>
        </w:rPr>
        <w:t>:</w:t>
      </w:r>
      <w:r>
        <w:rPr>
          <w:lang w:val="en-GB"/>
        </w:rPr>
        <w:t>3</w:t>
      </w:r>
      <w:r w:rsidRPr="001F4FA9">
        <w:rPr>
          <w:lang w:val="en-GB"/>
        </w:rPr>
        <w:t xml:space="preserve">0 </w:t>
      </w:r>
      <w:r w:rsidRPr="001F4FA9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 xml:space="preserve">The </w:t>
      </w:r>
      <w:r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impact of modern technology on the International Relations</w:t>
      </w:r>
      <w:r w:rsidRPr="001F4FA9">
        <w:rPr>
          <w:bCs/>
          <w:color w:val="000000" w:themeColor="text1"/>
          <w:lang w:val="en-GB"/>
        </w:rPr>
        <w:t xml:space="preserve">/ </w:t>
      </w:r>
      <w:r w:rsidRPr="001F4FA9">
        <w:rPr>
          <w:bCs/>
          <w:iCs/>
          <w:color w:val="0000FF"/>
          <w:lang w:val="en-GB"/>
        </w:rPr>
        <w:t>MIP</w:t>
      </w:r>
    </w:p>
    <w:p w14:paraId="79ED6BB2" w14:textId="77777777" w:rsidR="00115761" w:rsidRDefault="00115761" w:rsidP="00115761">
      <w:pPr>
        <w:rPr>
          <w:rFonts w:ascii="Times New Roman" w:hAnsi="Times New Roman"/>
          <w:b/>
          <w:bCs/>
          <w:color w:val="0000FF"/>
          <w:lang w:val="en-GB"/>
        </w:rPr>
      </w:pPr>
      <w:r>
        <w:rPr>
          <w:rFonts w:ascii="Times New Roman" w:hAnsi="Times New Roman"/>
          <w:color w:val="000000"/>
          <w:lang w:val="en-GB"/>
        </w:rPr>
        <w:t>Lucas Kello</w:t>
      </w:r>
      <w:r w:rsidRPr="001F4FA9">
        <w:rPr>
          <w:rFonts w:ascii="Times New Roman" w:hAnsi="Times New Roman"/>
          <w:color w:val="000000"/>
          <w:lang w:val="en-GB"/>
        </w:rPr>
        <w:t xml:space="preserve"> (University </w:t>
      </w:r>
      <w:r>
        <w:rPr>
          <w:rFonts w:ascii="Times New Roman" w:hAnsi="Times New Roman"/>
          <w:color w:val="000000"/>
          <w:lang w:val="en-GB"/>
        </w:rPr>
        <w:t>of Oxford, Director of CGTA</w:t>
      </w:r>
      <w:r w:rsidRPr="001F4FA9">
        <w:rPr>
          <w:rFonts w:ascii="Times New Roman" w:hAnsi="Times New Roman"/>
          <w:color w:val="000000"/>
          <w:lang w:val="en-GB"/>
        </w:rPr>
        <w:t xml:space="preserve">) </w:t>
      </w:r>
      <w:r>
        <w:rPr>
          <w:rFonts w:ascii="Times New Roman" w:hAnsi="Times New Roman"/>
          <w:b/>
          <w:bCs/>
          <w:color w:val="0000FF"/>
          <w:lang w:val="en-GB"/>
        </w:rPr>
        <w:t>by Zoom</w:t>
      </w:r>
    </w:p>
    <w:p w14:paraId="151DEBE7" w14:textId="77777777" w:rsidR="00CB6006" w:rsidRDefault="00CB6006" w:rsidP="00115761">
      <w:pPr>
        <w:rPr>
          <w:rFonts w:ascii="Times New Roman" w:hAnsi="Times New Roman"/>
          <w:b/>
          <w:bCs/>
          <w:color w:val="0000FF"/>
          <w:lang w:val="en-GB"/>
        </w:rPr>
      </w:pPr>
    </w:p>
    <w:p w14:paraId="3E779627" w14:textId="77777777" w:rsidR="00CB6006" w:rsidRPr="00CB6006" w:rsidRDefault="00CB6006" w:rsidP="00CB6006">
      <w:pPr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kern w:val="0"/>
          <w:sz w:val="23"/>
          <w:lang w:val="en-GB" w:eastAsia="fr-FR"/>
          <w14:ligatures w14:val="none"/>
        </w:rPr>
      </w:pPr>
      <w:r w:rsidRPr="00CB6006">
        <w:rPr>
          <w:rFonts w:ascii="Times New Roman" w:eastAsia="Times New Roman" w:hAnsi="Times New Roman" w:cs="Times New Roman"/>
          <w:b/>
          <w:kern w:val="0"/>
          <w:lang w:val="en-GB" w:eastAsia="fr-FR"/>
          <w14:ligatures w14:val="none"/>
        </w:rPr>
        <w:t xml:space="preserve">15/11 </w:t>
      </w:r>
      <w:r w:rsidRPr="00CB6006">
        <w:rPr>
          <w:rFonts w:ascii="Times New Roman" w:eastAsia="Times New Roman" w:hAnsi="Times New Roman" w:cs="Times New Roman"/>
          <w:kern w:val="0"/>
          <w:lang w:val="en-GB" w:eastAsia="fr-FR"/>
          <w14:ligatures w14:val="none"/>
        </w:rPr>
        <w:t>14:00</w:t>
      </w:r>
      <w:r w:rsidRPr="00CB6006">
        <w:rPr>
          <w:rFonts w:ascii="Times New Roman" w:eastAsia="Times New Roman" w:hAnsi="Times New Roman" w:cs="Times New Roman"/>
          <w:b/>
          <w:kern w:val="0"/>
          <w:lang w:val="en-GB" w:eastAsia="fr-FR"/>
          <w14:ligatures w14:val="none"/>
        </w:rPr>
        <w:t>-</w:t>
      </w:r>
      <w:r w:rsidRPr="00CB6006">
        <w:rPr>
          <w:rFonts w:ascii="Times New Roman" w:eastAsia="Times New Roman" w:hAnsi="Times New Roman" w:cs="Times New Roman"/>
          <w:kern w:val="0"/>
          <w:lang w:val="en-GB" w:eastAsia="fr-FR"/>
          <w14:ligatures w14:val="none"/>
        </w:rPr>
        <w:t>18:00</w:t>
      </w:r>
      <w:r w:rsidRPr="00CB6006">
        <w:rPr>
          <w:rFonts w:ascii="Times New Roman" w:eastAsia="Times New Roman" w:hAnsi="Times New Roman" w:cs="Times New Roman"/>
          <w:b/>
          <w:kern w:val="0"/>
          <w:lang w:val="en-GB" w:eastAsia="fr-FR"/>
          <w14:ligatures w14:val="none"/>
        </w:rPr>
        <w:t xml:space="preserve"> Progressive Policies for Economic Development</w:t>
      </w:r>
      <w:r w:rsidRPr="00CB6006">
        <w:rPr>
          <w:rFonts w:ascii="Times New Roman" w:eastAsia="Times New Roman" w:hAnsi="Times New Roman" w:cs="Times New Roman"/>
          <w:b/>
          <w:color w:val="000000" w:themeColor="text1"/>
          <w:kern w:val="0"/>
          <w:lang w:val="en-GB" w:eastAsia="fr-FR"/>
          <w14:ligatures w14:val="none"/>
        </w:rPr>
        <w:t xml:space="preserve"> </w:t>
      </w:r>
      <w:r w:rsidRPr="00CB6006">
        <w:rPr>
          <w:rFonts w:ascii="Times New Roman" w:eastAsia="Times New Roman" w:hAnsi="Times New Roman" w:cs="Times New Roman"/>
          <w:bCs/>
          <w:color w:val="000000" w:themeColor="text1"/>
          <w:kern w:val="0"/>
          <w:lang w:val="en-GB" w:eastAsia="fr-FR"/>
          <w14:ligatures w14:val="none"/>
        </w:rPr>
        <w:t xml:space="preserve">/ </w:t>
      </w:r>
      <w:r w:rsidRPr="00CB6006">
        <w:rPr>
          <w:rFonts w:ascii="Times New Roman" w:eastAsia="Times New Roman" w:hAnsi="Times New Roman" w:cs="Times New Roman"/>
          <w:bCs/>
          <w:color w:val="008000"/>
          <w:kern w:val="0"/>
          <w:lang w:val="en-GB" w:eastAsia="fr-FR"/>
          <w14:ligatures w14:val="none"/>
        </w:rPr>
        <w:t xml:space="preserve">MADEV </w:t>
      </w:r>
    </w:p>
    <w:p w14:paraId="0CC818DC" w14:textId="77777777" w:rsidR="00CB6006" w:rsidRPr="00CB6006" w:rsidRDefault="00CB6006" w:rsidP="00CB6006">
      <w:pPr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0000FF"/>
          <w:kern w:val="0"/>
          <w:lang w:val="en-GB" w:eastAsia="fr-FR"/>
          <w14:ligatures w14:val="none"/>
        </w:rPr>
      </w:pPr>
      <w:r w:rsidRPr="00CB6006">
        <w:rPr>
          <w:rFonts w:ascii="Times New Roman" w:eastAsia="Times New Roman" w:hAnsi="Times New Roman" w:cs="Times New Roman"/>
          <w:kern w:val="0"/>
          <w:lang w:val="en-GB" w:eastAsia="fr-FR"/>
          <w14:ligatures w14:val="none"/>
        </w:rPr>
        <w:t xml:space="preserve">Alfredo Saad-Filho (King’s College, London) </w:t>
      </w:r>
      <w:r w:rsidRPr="00CB6006">
        <w:rPr>
          <w:rFonts w:ascii="Times New Roman" w:eastAsia="Times New Roman" w:hAnsi="Times New Roman" w:cs="Times New Roman"/>
          <w:b/>
          <w:bCs/>
          <w:color w:val="0000FF"/>
          <w:kern w:val="0"/>
          <w:lang w:val="en-GB" w:eastAsia="fr-FR"/>
          <w14:ligatures w14:val="none"/>
        </w:rPr>
        <w:t>by Zoom</w:t>
      </w:r>
    </w:p>
    <w:p w14:paraId="03430DDD" w14:textId="77777777" w:rsidR="00CB6006" w:rsidRDefault="00CB6006" w:rsidP="00115761">
      <w:pPr>
        <w:rPr>
          <w:rFonts w:ascii="Times New Roman" w:hAnsi="Times New Roman"/>
          <w:b/>
          <w:bCs/>
          <w:color w:val="0000FF"/>
          <w:lang w:val="en-GB"/>
        </w:rPr>
      </w:pPr>
    </w:p>
    <w:p w14:paraId="34E95100" w14:textId="77777777" w:rsidR="00115761" w:rsidRPr="00AE1333" w:rsidRDefault="00115761" w:rsidP="00115761">
      <w:pPr>
        <w:rPr>
          <w:rFonts w:ascii="Times New Roman" w:hAnsi="Times New Roman" w:cs="Times New Roman"/>
          <w:color w:val="FF0000"/>
          <w:lang w:val="en-US"/>
        </w:rPr>
      </w:pPr>
      <w:r w:rsidRPr="00AE1333">
        <w:rPr>
          <w:rStyle w:val="normaltextrun1"/>
          <w:rFonts w:ascii="Times New Roman" w:hAnsi="Times New Roman"/>
          <w:b/>
          <w:bCs/>
          <w:color w:val="000000" w:themeColor="text1"/>
          <w:lang w:val="en-GB"/>
        </w:rPr>
        <w:t>21/11</w:t>
      </w:r>
      <w:r w:rsidRPr="00AE1333">
        <w:rPr>
          <w:rStyle w:val="normaltextrun1"/>
          <w:rFonts w:ascii="Times New Roman" w:hAnsi="Times New Roman"/>
          <w:color w:val="000000" w:themeColor="text1"/>
          <w:lang w:val="en-GB"/>
        </w:rPr>
        <w:t xml:space="preserve"> 18:00-19:30</w:t>
      </w:r>
      <w:r w:rsidRPr="00AE1333">
        <w:rPr>
          <w:rStyle w:val="normaltextrun1"/>
          <w:rFonts w:ascii="Times New Roman" w:hAnsi="Times New Roman"/>
          <w:b/>
          <w:bCs/>
          <w:color w:val="000000" w:themeColor="text1"/>
          <w:lang w:val="en-GB"/>
        </w:rPr>
        <w:t xml:space="preserve"> </w:t>
      </w:r>
      <w:r w:rsidRPr="00A35E44">
        <w:rPr>
          <w:rFonts w:ascii="Times New Roman" w:hAnsi="Times New Roman" w:cs="Times New Roman"/>
          <w:b/>
          <w:bCs/>
          <w:color w:val="141827"/>
          <w:bdr w:val="none" w:sz="0" w:space="0" w:color="auto" w:frame="1"/>
          <w:lang w:val="en-US"/>
        </w:rPr>
        <w:t xml:space="preserve">Palestine: Cemetery of international law </w:t>
      </w:r>
      <w:r w:rsidRPr="00AE1333">
        <w:rPr>
          <w:rFonts w:ascii="Times New Roman" w:hAnsi="Times New Roman" w:cs="Times New Roman"/>
          <w:bCs/>
          <w:color w:val="000000" w:themeColor="text1"/>
          <w:lang w:val="en-GB"/>
        </w:rPr>
        <w:t xml:space="preserve">/ </w:t>
      </w:r>
      <w:r w:rsidRPr="00AE1333">
        <w:rPr>
          <w:rFonts w:ascii="Times New Roman" w:hAnsi="Times New Roman" w:cs="Times New Roman"/>
          <w:bCs/>
          <w:iCs/>
          <w:color w:val="0000FF"/>
          <w:lang w:val="en-GB"/>
        </w:rPr>
        <w:t>MIP</w:t>
      </w:r>
      <w:r w:rsidRPr="00AE1333">
        <w:rPr>
          <w:rFonts w:ascii="Times New Roman" w:hAnsi="Times New Roman" w:cs="Times New Roman"/>
          <w:bCs/>
          <w:color w:val="008000"/>
          <w:lang w:val="en-GB"/>
        </w:rPr>
        <w:t xml:space="preserve"> </w:t>
      </w:r>
      <w:r w:rsidRPr="00AE1333">
        <w:rPr>
          <w:rFonts w:ascii="Times New Roman" w:hAnsi="Times New Roman" w:cs="Times New Roman"/>
          <w:bCs/>
          <w:color w:val="000000" w:themeColor="text1"/>
          <w:lang w:val="en-GB"/>
        </w:rPr>
        <w:t xml:space="preserve">- </w:t>
      </w:r>
      <w:r w:rsidRPr="00AE1333">
        <w:rPr>
          <w:rFonts w:ascii="Times New Roman" w:hAnsi="Times New Roman" w:cs="Times New Roman"/>
          <w:bCs/>
          <w:color w:val="008000"/>
          <w:lang w:val="en-GB"/>
        </w:rPr>
        <w:t>MADEV</w:t>
      </w:r>
    </w:p>
    <w:p w14:paraId="75D53454" w14:textId="77777777" w:rsidR="00115761" w:rsidRPr="00AE1333" w:rsidRDefault="00115761" w:rsidP="00115761">
      <w:pPr>
        <w:rPr>
          <w:rFonts w:ascii="Times New Roman" w:hAnsi="Times New Roman" w:cs="Times New Roman"/>
          <w:lang w:val="en-US"/>
        </w:rPr>
      </w:pPr>
      <w:r w:rsidRPr="00AE1333">
        <w:rPr>
          <w:rFonts w:ascii="Times New Roman" w:hAnsi="Times New Roman" w:cs="Times New Roman"/>
          <w:color w:val="212529"/>
          <w:shd w:val="clear" w:color="auto" w:fill="FFFFFF"/>
          <w:lang w:val="en-US"/>
        </w:rPr>
        <w:t>Bichara Khader (</w:t>
      </w:r>
      <w:proofErr w:type="spellStart"/>
      <w:r w:rsidRPr="00AE1333">
        <w:rPr>
          <w:rFonts w:ascii="Times New Roman" w:hAnsi="Times New Roman" w:cs="Times New Roman"/>
          <w:color w:val="212529"/>
          <w:shd w:val="clear" w:color="auto" w:fill="FFFFFF"/>
          <w:lang w:val="en-US"/>
        </w:rPr>
        <w:t>UCLouvain</w:t>
      </w:r>
      <w:proofErr w:type="spellEnd"/>
      <w:r w:rsidRPr="00AE1333">
        <w:rPr>
          <w:rFonts w:ascii="Times New Roman" w:hAnsi="Times New Roman" w:cs="Times New Roman"/>
          <w:color w:val="212529"/>
          <w:shd w:val="clear" w:color="auto" w:fill="FFFFFF"/>
          <w:lang w:val="en-US"/>
        </w:rPr>
        <w:t xml:space="preserve">, Founding Director CERMAC) </w:t>
      </w:r>
      <w:r w:rsidRPr="00AE1333">
        <w:rPr>
          <w:rFonts w:ascii="Times New Roman" w:hAnsi="Times New Roman" w:cs="Times New Roman"/>
          <w:b/>
          <w:bCs/>
          <w:color w:val="0000FF"/>
          <w:lang w:val="en-GB"/>
        </w:rPr>
        <w:t>On Campus</w:t>
      </w:r>
    </w:p>
    <w:p w14:paraId="0F4577B9" w14:textId="77777777" w:rsidR="00115761" w:rsidRPr="00AE1333" w:rsidRDefault="00115761" w:rsidP="00115761">
      <w:pPr>
        <w:rPr>
          <w:rFonts w:ascii="Times New Roman" w:hAnsi="Times New Roman" w:cs="Times New Roman"/>
          <w:lang w:val="en-US"/>
        </w:rPr>
      </w:pPr>
    </w:p>
    <w:p w14:paraId="770EBBC3" w14:textId="46AAB396" w:rsidR="00115761" w:rsidRDefault="00115761" w:rsidP="00115761">
      <w:pPr>
        <w:pStyle w:val="Corpsdetexte"/>
        <w:rPr>
          <w:bCs/>
          <w:color w:val="008000"/>
          <w:lang w:val="en-GB"/>
        </w:rPr>
      </w:pPr>
      <w:r w:rsidRPr="00AE1333">
        <w:rPr>
          <w:b/>
          <w:lang w:val="en-GB"/>
        </w:rPr>
        <w:t xml:space="preserve">22/11 </w:t>
      </w:r>
      <w:r w:rsidRPr="00AE1333">
        <w:rPr>
          <w:lang w:val="en-GB"/>
        </w:rPr>
        <w:t xml:space="preserve">14:00-16:00 </w:t>
      </w:r>
      <w:r w:rsidRPr="00AE1333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>International Criminal Crimes. Theory : war crime, crime against humanity, crime of genocide</w:t>
      </w:r>
      <w:r w:rsidRPr="00AE1333">
        <w:rPr>
          <w:b/>
          <w:bCs/>
          <w:color w:val="222222"/>
          <w:shd w:val="clear" w:color="auto" w:fill="FFFFFF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/ </w:t>
      </w:r>
      <w:r w:rsidRPr="00AE1333">
        <w:rPr>
          <w:bCs/>
          <w:iCs/>
          <w:color w:val="0000FF"/>
          <w:lang w:val="en-GB"/>
        </w:rPr>
        <w:t>MIP</w:t>
      </w:r>
      <w:r w:rsidRPr="00AE1333">
        <w:rPr>
          <w:bCs/>
          <w:color w:val="008000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- </w:t>
      </w:r>
      <w:r w:rsidRPr="00AE1333">
        <w:rPr>
          <w:bCs/>
          <w:color w:val="008000"/>
          <w:lang w:val="en-GB"/>
        </w:rPr>
        <w:t xml:space="preserve">MADEV </w:t>
      </w:r>
    </w:p>
    <w:p w14:paraId="4FF784E8" w14:textId="77777777" w:rsidR="003708B2" w:rsidRPr="00AE1333" w:rsidRDefault="003708B2" w:rsidP="003708B2">
      <w:pPr>
        <w:pStyle w:val="Corpsdetexte"/>
        <w:rPr>
          <w:bCs/>
          <w:color w:val="000000" w:themeColor="text1"/>
          <w:lang w:val="en-US"/>
        </w:rPr>
      </w:pPr>
      <w:r w:rsidRPr="00AE1333">
        <w:rPr>
          <w:lang w:val="en-GB"/>
        </w:rPr>
        <w:t xml:space="preserve">16:00-18:00 </w:t>
      </w:r>
      <w:r w:rsidRPr="00AE1333">
        <w:rPr>
          <w:rFonts w:eastAsia="Calibri"/>
          <w:b/>
          <w:bCs/>
          <w:color w:val="141827"/>
          <w:bdr w:val="none" w:sz="0" w:space="0" w:color="auto" w:frame="1"/>
          <w:lang w:val="en-US" w:eastAsia="en-US"/>
        </w:rPr>
        <w:t xml:space="preserve">International Criminal Crimes. Case Studies: the context of Russian-Ukrainian war and the context of  Israeli-Palestinian conflict </w:t>
      </w:r>
      <w:r w:rsidRPr="00AE1333">
        <w:rPr>
          <w:b/>
          <w:bCs/>
          <w:color w:val="222222"/>
          <w:shd w:val="clear" w:color="auto" w:fill="FFFFFF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/ </w:t>
      </w:r>
      <w:r w:rsidRPr="00AE1333">
        <w:rPr>
          <w:bCs/>
          <w:iCs/>
          <w:color w:val="0000FF"/>
          <w:lang w:val="en-GB"/>
        </w:rPr>
        <w:t>MIP</w:t>
      </w:r>
      <w:r w:rsidRPr="00AE1333">
        <w:rPr>
          <w:bCs/>
          <w:color w:val="008000"/>
          <w:lang w:val="en-GB"/>
        </w:rPr>
        <w:t xml:space="preserve"> </w:t>
      </w:r>
      <w:r w:rsidRPr="00AE1333">
        <w:rPr>
          <w:bCs/>
          <w:color w:val="000000" w:themeColor="text1"/>
          <w:lang w:val="en-GB"/>
        </w:rPr>
        <w:t xml:space="preserve">- </w:t>
      </w:r>
      <w:r w:rsidRPr="00AE1333">
        <w:rPr>
          <w:bCs/>
          <w:color w:val="008000"/>
          <w:lang w:val="en-GB"/>
        </w:rPr>
        <w:t xml:space="preserve">MADEV </w:t>
      </w:r>
    </w:p>
    <w:p w14:paraId="01453964" w14:textId="04A2F6B5" w:rsidR="007A4C07" w:rsidRPr="00115761" w:rsidRDefault="00115761">
      <w:pPr>
        <w:rPr>
          <w:rFonts w:ascii="Times New Roman" w:hAnsi="Times New Roman" w:cs="Times New Roman"/>
          <w:b/>
          <w:bCs/>
          <w:color w:val="0000FF"/>
          <w:lang w:val="en-GB"/>
        </w:rPr>
      </w:pPr>
      <w:proofErr w:type="spellStart"/>
      <w:r w:rsidRPr="00AE1333">
        <w:rPr>
          <w:rFonts w:ascii="Times New Roman" w:hAnsi="Times New Roman" w:cs="Times New Roman"/>
          <w:lang w:val="en-US"/>
        </w:rPr>
        <w:t>Jérôme</w:t>
      </w:r>
      <w:proofErr w:type="spellEnd"/>
      <w:r w:rsidRPr="00AE1333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AE1333">
        <w:rPr>
          <w:rFonts w:ascii="Times New Roman" w:hAnsi="Times New Roman" w:cs="Times New Roman"/>
          <w:lang w:val="en-US"/>
        </w:rPr>
        <w:t>Hemptinne</w:t>
      </w:r>
      <w:proofErr w:type="spellEnd"/>
      <w:r w:rsidRPr="00AE1333">
        <w:rPr>
          <w:rFonts w:ascii="Times New Roman" w:hAnsi="Times New Roman" w:cs="Times New Roman"/>
          <w:color w:val="000000"/>
          <w:lang w:val="en-GB"/>
        </w:rPr>
        <w:t xml:space="preserve"> (</w:t>
      </w:r>
      <w:proofErr w:type="spellStart"/>
      <w:r w:rsidRPr="00AE1333">
        <w:rPr>
          <w:rFonts w:ascii="Times New Roman" w:hAnsi="Times New Roman" w:cs="Times New Roman"/>
          <w:color w:val="000000"/>
          <w:lang w:val="en-GB"/>
        </w:rPr>
        <w:t>UCLouvain</w:t>
      </w:r>
      <w:proofErr w:type="spellEnd"/>
      <w:r w:rsidRPr="00AE1333">
        <w:rPr>
          <w:rFonts w:ascii="Times New Roman" w:hAnsi="Times New Roman" w:cs="Times New Roman"/>
          <w:color w:val="000000"/>
          <w:lang w:val="en-GB"/>
        </w:rPr>
        <w:t xml:space="preserve">, University of Lille, Strasbourg, Utrecht, Geneva Academy) </w:t>
      </w:r>
      <w:r w:rsidRPr="00AE1333">
        <w:rPr>
          <w:rFonts w:ascii="Times New Roman" w:hAnsi="Times New Roman" w:cs="Times New Roman"/>
          <w:b/>
          <w:bCs/>
          <w:color w:val="0000FF"/>
          <w:lang w:val="en-GB"/>
        </w:rPr>
        <w:t>On Campus</w:t>
      </w:r>
    </w:p>
    <w:sectPr w:rsidR="007A4C07" w:rsidRPr="0011576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1385E" w14:textId="77777777" w:rsidR="00B80A1E" w:rsidRDefault="00B80A1E" w:rsidP="00B80A1E">
      <w:r>
        <w:separator/>
      </w:r>
    </w:p>
  </w:endnote>
  <w:endnote w:type="continuationSeparator" w:id="0">
    <w:p w14:paraId="06DDD977" w14:textId="77777777" w:rsidR="00B80A1E" w:rsidRDefault="00B80A1E" w:rsidP="00B80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9B670" w14:textId="77777777" w:rsidR="00B80A1E" w:rsidRDefault="00B80A1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74776850"/>
      <w:docPartObj>
        <w:docPartGallery w:val="Page Numbers (Bottom of Page)"/>
        <w:docPartUnique/>
      </w:docPartObj>
    </w:sdtPr>
    <w:sdtContent>
      <w:p w14:paraId="75E4093C" w14:textId="468672CB" w:rsidR="00B80A1E" w:rsidRDefault="00B80A1E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480CB3F1" w14:textId="77777777" w:rsidR="00B80A1E" w:rsidRDefault="00B80A1E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811E9" w14:textId="77777777" w:rsidR="00B80A1E" w:rsidRDefault="00B80A1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845D3" w14:textId="77777777" w:rsidR="00B80A1E" w:rsidRDefault="00B80A1E" w:rsidP="00B80A1E">
      <w:r>
        <w:separator/>
      </w:r>
    </w:p>
  </w:footnote>
  <w:footnote w:type="continuationSeparator" w:id="0">
    <w:p w14:paraId="10210D8C" w14:textId="77777777" w:rsidR="00B80A1E" w:rsidRDefault="00B80A1E" w:rsidP="00B80A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EB321" w14:textId="77777777" w:rsidR="00B80A1E" w:rsidRDefault="00B80A1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FA168" w14:textId="77777777" w:rsidR="00B80A1E" w:rsidRDefault="00B80A1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4FF40" w14:textId="77777777" w:rsidR="00B80A1E" w:rsidRDefault="00B80A1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E3500"/>
    <w:multiLevelType w:val="hybridMultilevel"/>
    <w:tmpl w:val="1960DC60"/>
    <w:lvl w:ilvl="0" w:tplc="C5F013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12865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420"/>
    <w:rsid w:val="00115761"/>
    <w:rsid w:val="001F532A"/>
    <w:rsid w:val="003708B2"/>
    <w:rsid w:val="004901A8"/>
    <w:rsid w:val="006042EE"/>
    <w:rsid w:val="007A4C07"/>
    <w:rsid w:val="00825C63"/>
    <w:rsid w:val="00B63420"/>
    <w:rsid w:val="00B651A7"/>
    <w:rsid w:val="00B80A1E"/>
    <w:rsid w:val="00C42321"/>
    <w:rsid w:val="00CB6006"/>
    <w:rsid w:val="00DF7151"/>
    <w:rsid w:val="00EC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36AA30"/>
  <w15:chartTrackingRefBased/>
  <w15:docId w15:val="{356EC06A-0A95-4576-B2F8-914918B9A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761"/>
    <w:pPr>
      <w:spacing w:after="0" w:line="240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B634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634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634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634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634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634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634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634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634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634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634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634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6342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6342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6342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6342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6342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6342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634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63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634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63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634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6342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6342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6342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634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6342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63420"/>
    <w:rPr>
      <w:b/>
      <w:bCs/>
      <w:smallCaps/>
      <w:color w:val="0F4761" w:themeColor="accent1" w:themeShade="BF"/>
      <w:spacing w:val="5"/>
    </w:rPr>
  </w:style>
  <w:style w:type="paragraph" w:styleId="Corpsdetexte">
    <w:name w:val="Body Text"/>
    <w:basedOn w:val="Normal"/>
    <w:link w:val="CorpsdetexteCar"/>
    <w:uiPriority w:val="99"/>
    <w:rsid w:val="00115761"/>
    <w:pPr>
      <w:overflowPunct w:val="0"/>
      <w:autoSpaceDE w:val="0"/>
      <w:autoSpaceDN w:val="0"/>
      <w:adjustRightInd w:val="0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99"/>
    <w:rsid w:val="00115761"/>
    <w:rPr>
      <w:rFonts w:ascii="Times New Roman" w:eastAsia="Times New Roman" w:hAnsi="Times New Roman" w:cs="Times New Roman"/>
      <w:kern w:val="0"/>
      <w:sz w:val="24"/>
      <w:szCs w:val="24"/>
      <w:lang w:val="fr-FR" w:eastAsia="fr-FR"/>
      <w14:ligatures w14:val="none"/>
    </w:rPr>
  </w:style>
  <w:style w:type="character" w:customStyle="1" w:styleId="normaltextrun1">
    <w:name w:val="normaltextrun1"/>
    <w:basedOn w:val="Policepardfaut"/>
    <w:uiPriority w:val="99"/>
    <w:rsid w:val="00115761"/>
    <w:rPr>
      <w:rFonts w:cs="Times New Roman"/>
    </w:rPr>
  </w:style>
  <w:style w:type="character" w:styleId="Lienhypertexte">
    <w:name w:val="Hyperlink"/>
    <w:basedOn w:val="Policepardfaut"/>
    <w:uiPriority w:val="99"/>
    <w:rsid w:val="00DF7151"/>
    <w:rPr>
      <w:rFonts w:cs="Times New Roman"/>
      <w:color w:val="0563C1"/>
      <w:u w:val="single"/>
    </w:rPr>
  </w:style>
  <w:style w:type="paragraph" w:styleId="En-tte">
    <w:name w:val="header"/>
    <w:basedOn w:val="Normal"/>
    <w:link w:val="En-tteCar"/>
    <w:uiPriority w:val="99"/>
    <w:unhideWhenUsed/>
    <w:rsid w:val="00B80A1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80A1E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B80A1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80A1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eris.b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5FB94-0ADC-4A01-BF3B-5941034EE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328</Words>
  <Characters>1931</Characters>
  <Application>Microsoft Office Word</Application>
  <DocSecurity>0</DocSecurity>
  <Lines>62</Lines>
  <Paragraphs>38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KARORERO Nadia</dc:creator>
  <cp:keywords/>
  <dc:description/>
  <cp:lastModifiedBy>KARORERO Nadia</cp:lastModifiedBy>
  <cp:revision>2</cp:revision>
  <dcterms:created xsi:type="dcterms:W3CDTF">2025-10-01T21:42:00Z</dcterms:created>
  <dcterms:modified xsi:type="dcterms:W3CDTF">2025-10-01T21:42:00Z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7e852452-9f91-4fd4-957a-ca830b022333</vt:lpwstr>
  </property>
</Properties>
</file>